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CE549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color w:val="666666"/>
          <w:kern w:val="0"/>
          <w:sz w:val="24"/>
          <w:szCs w:val="24"/>
        </w:rPr>
        <w:t>附件一：</w:t>
      </w:r>
    </w:p>
    <w:p w14:paraId="5BAB70C4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科瑞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物业管理发展有限公司</w:t>
      </w:r>
    </w:p>
    <w:p w14:paraId="506E017F">
      <w:pPr>
        <w:spacing w:line="360" w:lineRule="auto"/>
        <w:jc w:val="center"/>
        <w:outlineLvl w:val="1"/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</w:pP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thick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微软雅黑" w:hAnsi="微软雅黑" w:eastAsia="微软雅黑" w:cs="宋体"/>
          <w:b/>
          <w:bCs/>
          <w:color w:val="000000" w:themeColor="text1"/>
          <w:sz w:val="36"/>
          <w:szCs w:val="36"/>
          <w:u w:val="non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微软雅黑" w:hAnsi="微软雅黑" w:eastAsia="微软雅黑" w:cs="宋体"/>
          <w:b/>
          <w:bCs/>
          <w:color w:val="333333"/>
          <w:sz w:val="36"/>
          <w:szCs w:val="36"/>
          <w:lang w:eastAsia="zh-CN"/>
        </w:rPr>
        <w:t>招标采购公告回复函</w:t>
      </w:r>
    </w:p>
    <w:p w14:paraId="273C4E43">
      <w:pPr>
        <w:spacing w:line="360" w:lineRule="auto"/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4F93341C">
      <w:pPr>
        <w:spacing w:line="450" w:lineRule="atLeast"/>
        <w:rPr>
          <w:rFonts w:hint="eastAsia" w:ascii="微软雅黑" w:hAnsi="微软雅黑" w:eastAsia="微软雅黑" w:cs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致：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江西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科瑞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生态</w:t>
      </w:r>
      <w:r>
        <w:rPr>
          <w:rFonts w:hint="eastAsia" w:ascii="微软雅黑" w:hAnsi="微软雅黑" w:eastAsia="微软雅黑" w:cs="宋体"/>
          <w:color w:val="666666"/>
          <w:lang w:eastAsia="zh-CN"/>
        </w:rPr>
        <w:t>物业管理发展有限公司</w:t>
      </w:r>
    </w:p>
    <w:p w14:paraId="5D42F2DB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E8E8E8" w:themeColor="background2"/>
          <w:lang w:eastAsia="zh-CN"/>
          <w14:textFill>
            <w14:solidFill>
              <w14:schemeClr w14:val="bg2"/>
            </w14:solidFill>
          </w14:textFill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在细阅了贵司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           </w:t>
      </w:r>
      <w:r>
        <w:rPr>
          <w:rFonts w:hint="eastAsia" w:ascii="微软雅黑" w:hAnsi="微软雅黑" w:eastAsia="微软雅黑" w:cs="宋体"/>
          <w:color w:val="666666"/>
          <w:u w:val="none"/>
          <w:lang w:val="en-US" w:eastAsia="zh-CN"/>
        </w:rPr>
        <w:t>环境保洁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服务招标采购公告后，我司愿意按文件的规定和条款、技术要求、性能和其他要求，参与</w:t>
      </w:r>
      <w:r>
        <w:rPr>
          <w:rFonts w:hint="eastAsia" w:ascii="微软雅黑" w:hAnsi="微软雅黑" w:eastAsia="微软雅黑" w:cs="宋体"/>
          <w:color w:val="666666"/>
          <w:lang w:val="en-US" w:eastAsia="zh-CN"/>
        </w:rPr>
        <w:t>该项目</w:t>
      </w:r>
      <w:r>
        <w:rPr>
          <w:rFonts w:hint="eastAsia" w:ascii="微软雅黑" w:hAnsi="微软雅黑" w:eastAsia="微软雅黑" w:cs="宋体"/>
          <w:color w:val="666666"/>
          <w:u w:val="single"/>
          <w:lang w:val="en-US" w:eastAsia="zh-CN"/>
        </w:rPr>
        <w:t xml:space="preserve"> 环境保洁 </w:t>
      </w:r>
      <w:r>
        <w:rPr>
          <w:rFonts w:hint="eastAsia" w:ascii="微软雅黑" w:hAnsi="微软雅黑" w:eastAsia="微软雅黑" w:cs="宋体"/>
          <w:color w:val="666666"/>
          <w:lang w:eastAsia="zh-CN"/>
        </w:rPr>
        <w:t>服务的项目，直至服务期满。</w:t>
      </w:r>
      <w:bookmarkStart w:id="0" w:name="_GoBack"/>
      <w:bookmarkEnd w:id="0"/>
    </w:p>
    <w:p w14:paraId="6C6BAFD8">
      <w:pPr>
        <w:spacing w:line="450" w:lineRule="atLeast"/>
        <w:ind w:firstLine="480" w:firstLineChars="2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>我方承诺：本次制作范围内的内容、期限按国家规范或贵司要求规定。如我司中标，我们严格按照要求执行，并保证在合同有效期内做好售后服务。</w:t>
      </w:r>
    </w:p>
    <w:p w14:paraId="784E4E1D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6F1793FC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全权代表名称：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职务：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电话：            </w:t>
      </w:r>
    </w:p>
    <w:p w14:paraId="769528A6">
      <w:pPr>
        <w:rPr>
          <w:rFonts w:hint="eastAsia" w:ascii="微软雅黑" w:hAnsi="微软雅黑" w:eastAsia="微软雅黑" w:cs="宋体"/>
          <w:color w:val="666666"/>
          <w:lang w:eastAsia="zh-CN"/>
        </w:rPr>
      </w:pPr>
    </w:p>
    <w:p w14:paraId="53455D1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</w:t>
      </w:r>
    </w:p>
    <w:p w14:paraId="271228A2">
      <w:pPr>
        <w:ind w:firstLine="3120" w:firstLineChars="1300"/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ascii="微软雅黑" w:hAnsi="微软雅黑" w:eastAsia="微软雅黑" w:cs="宋体"/>
          <w:color w:val="666666"/>
          <w:lang w:eastAsia="zh-CN"/>
        </w:rPr>
        <w:t xml:space="preserve">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                          （盖公章）</w:t>
      </w:r>
    </w:p>
    <w:p w14:paraId="7EAD956E">
      <w:pPr>
        <w:rPr>
          <w:rFonts w:hint="eastAsia" w:ascii="微软雅黑" w:hAnsi="微软雅黑" w:eastAsia="微软雅黑" w:cs="宋体"/>
          <w:color w:val="666666"/>
          <w:lang w:eastAsia="zh-CN"/>
        </w:rPr>
      </w:pP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                                   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  </w:t>
      </w:r>
      <w:r>
        <w:rPr>
          <w:rFonts w:ascii="微软雅黑" w:hAnsi="微软雅黑" w:eastAsia="微软雅黑" w:cs="宋体"/>
          <w:color w:val="666666"/>
          <w:lang w:eastAsia="zh-CN"/>
        </w:rPr>
        <w:t xml:space="preserve">  </w:t>
      </w:r>
      <w:r>
        <w:rPr>
          <w:rFonts w:hint="eastAsia" w:ascii="微软雅黑" w:hAnsi="微软雅黑" w:eastAsia="微软雅黑" w:cs="宋体"/>
          <w:color w:val="666666"/>
          <w:lang w:eastAsia="zh-CN"/>
        </w:rPr>
        <w:t xml:space="preserve">                年     月     日</w:t>
      </w:r>
    </w:p>
    <w:p w14:paraId="644AA135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4A994CAB">
      <w:pPr>
        <w:pStyle w:val="33"/>
        <w:ind w:right="420"/>
        <w:jc w:val="left"/>
        <w:rPr>
          <w:rFonts w:ascii="微软雅黑" w:hAnsi="微软雅黑" w:eastAsia="微软雅黑" w:cs="宋体"/>
          <w:color w:val="666666"/>
          <w:kern w:val="0"/>
          <w:sz w:val="24"/>
          <w:szCs w:val="24"/>
        </w:rPr>
      </w:pPr>
    </w:p>
    <w:p w14:paraId="704828DE">
      <w:pPr>
        <w:pStyle w:val="33"/>
        <w:ind w:right="420"/>
        <w:jc w:val="left"/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</w:pPr>
      <w:r>
        <w:rPr>
          <w:rFonts w:ascii="微软雅黑" w:hAnsi="微软雅黑" w:eastAsia="微软雅黑" w:cs="宋体"/>
          <w:b/>
          <w:bCs/>
          <w:color w:val="666666"/>
          <w:kern w:val="0"/>
          <w:sz w:val="24"/>
          <w:szCs w:val="24"/>
        </w:rPr>
        <w:t>说明：不回复本函的视为放弃参加！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51"/>
    <w:rsid w:val="000318E5"/>
    <w:rsid w:val="000C5EDB"/>
    <w:rsid w:val="00124D51"/>
    <w:rsid w:val="001F4E7B"/>
    <w:rsid w:val="00442604"/>
    <w:rsid w:val="005B39AC"/>
    <w:rsid w:val="00732E19"/>
    <w:rsid w:val="007366A5"/>
    <w:rsid w:val="008E5F41"/>
    <w:rsid w:val="009C0520"/>
    <w:rsid w:val="00A80F5A"/>
    <w:rsid w:val="00CB69A8"/>
    <w:rsid w:val="00FB382B"/>
    <w:rsid w:val="00FF1CA5"/>
    <w:rsid w:val="397855D8"/>
    <w:rsid w:val="4C111722"/>
    <w:rsid w:val="5CA36E6D"/>
    <w:rsid w:val="6533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  <w:lang w:eastAsia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eastAsia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eastAsia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104862" w:themeColor="accent1" w:themeShade="BF"/>
      <w:kern w:val="2"/>
      <w:sz w:val="28"/>
      <w:szCs w:val="28"/>
      <w:lang w:eastAsia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104862" w:themeColor="accent1" w:themeShade="BF"/>
      <w:kern w:val="2"/>
      <w:lang w:eastAsia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cstheme="majorBidi"/>
      <w:b/>
      <w:bCs/>
      <w:color w:val="104862" w:themeColor="accent1" w:themeShade="BF"/>
      <w:kern w:val="2"/>
      <w:sz w:val="21"/>
      <w:szCs w:val="22"/>
      <w:lang w:eastAsia="zh-CN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zh-CN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2"/>
      <w:lang w:eastAsia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:sz w:val="21"/>
      <w:szCs w:val="22"/>
      <w:lang w:eastAsia="zh-CN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218</Characters>
  <Lines>24</Lines>
  <Paragraphs>21</Paragraphs>
  <TotalTime>0</TotalTime>
  <ScaleCrop>false</ScaleCrop>
  <LinksUpToDate>false</LinksUpToDate>
  <CharactersWithSpaces>458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2025-09-18T03:23:00Z</dcterms:created>
  <dc:creator>丹丹 范</dc:creator>
  <cp:lastModifiedBy>喻日</cp:lastModifiedBy>
  <dcterms:modified xsi:type="dcterms:W3CDTF">2026-07-06T03:01:28Z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eyJoZGlkIjoiYjVhMDE5YjQ5MDVlNTUxNDBiNWMwYzAyMDE5ZTMyZjEiLCJ1c2VySWQiOiIyNjQ3NDc2NzcifQ==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D266590FA170489B8D5D68ADFB8F174B_13</vt:lpwstr>
  </property>
</Properties>
</file>